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F951E" w14:textId="1BE8F54B" w:rsidR="004A1D1F" w:rsidRDefault="004A1D1F">
      <w:r>
        <w:rPr>
          <w:noProof/>
        </w:rPr>
        <w:drawing>
          <wp:anchor distT="0" distB="0" distL="114300" distR="114300" simplePos="0" relativeHeight="251659264" behindDoc="0" locked="0" layoutInCell="1" allowOverlap="1" wp14:anchorId="4D93225C" wp14:editId="3191DFE6">
            <wp:simplePos x="0" y="0"/>
            <wp:positionH relativeFrom="column">
              <wp:posOffset>2933065</wp:posOffset>
            </wp:positionH>
            <wp:positionV relativeFrom="paragraph">
              <wp:posOffset>0</wp:posOffset>
            </wp:positionV>
            <wp:extent cx="3279140" cy="4362450"/>
            <wp:effectExtent l="0" t="0" r="0" b="0"/>
            <wp:wrapTopAndBottom/>
            <wp:docPr id="236224203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140" cy="436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3BCAE7C" wp14:editId="5316ED13">
            <wp:simplePos x="0" y="0"/>
            <wp:positionH relativeFrom="column">
              <wp:posOffset>-404495</wp:posOffset>
            </wp:positionH>
            <wp:positionV relativeFrom="paragraph">
              <wp:posOffset>0</wp:posOffset>
            </wp:positionV>
            <wp:extent cx="2876550" cy="4314825"/>
            <wp:effectExtent l="0" t="0" r="0" b="9525"/>
            <wp:wrapTopAndBottom/>
            <wp:docPr id="186077225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990" cy="4315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325B7605" wp14:editId="79CB6931">
                <wp:extent cx="304800" cy="304800"/>
                <wp:effectExtent l="0" t="0" r="0" b="0"/>
                <wp:docPr id="1522865757" name="AutoShape 2" descr="Imagem gerada: Ementa Elegante da Quinta da Gran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314215" id="AutoShape 2" o:spid="_x0000_s1026" alt="Imagem gerada: Ementa Elegante da Quinta da Granj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4A1D1F">
        <mc:AlternateContent>
          <mc:Choice Requires="wps">
            <w:drawing>
              <wp:inline distT="0" distB="0" distL="0" distR="0" wp14:anchorId="583740A4" wp14:editId="0D4EFEF0">
                <wp:extent cx="304800" cy="304800"/>
                <wp:effectExtent l="0" t="0" r="0" b="0"/>
                <wp:docPr id="113393387" name="Retângulo 4" descr="Imagem gerada: Ementa Elegante da Quinta da Gran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A1837A" id="Retângulo 4" o:spid="_x0000_s1026" alt="Imagem gerada: Ementa Elegante da Quinta da Granj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4A1D1F">
        <mc:AlternateContent>
          <mc:Choice Requires="wps">
            <w:drawing>
              <wp:inline distT="0" distB="0" distL="0" distR="0" wp14:anchorId="261B4EC9" wp14:editId="20F30C8E">
                <wp:extent cx="304800" cy="304800"/>
                <wp:effectExtent l="0" t="0" r="0" b="0"/>
                <wp:docPr id="558242095" name="Retângulo 5" descr="Imagem gerada: Ementa de Comunhão Quinta do Carvalh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524291" id="Retângulo 5" o:spid="_x0000_s1026" alt="Imagem gerada: Ementa de Comunhão Quinta do Carvalh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514BED04" wp14:editId="7BB977B5">
                <wp:extent cx="304800" cy="304800"/>
                <wp:effectExtent l="0" t="0" r="0" b="0"/>
                <wp:docPr id="1298313811" name="AutoShape 5" descr="Imagem gerada: Ementa de Comunhão Quinta do Carvalh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7220D3" id="AutoShape 5" o:spid="_x0000_s1026" alt="Imagem gerada: Ementa de Comunhão Quinta do Carvalh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4A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D1F"/>
    <w:rsid w:val="004A1D1F"/>
    <w:rsid w:val="006C68A6"/>
    <w:rsid w:val="00D6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EE25C"/>
  <w15:chartTrackingRefBased/>
  <w15:docId w15:val="{53EC7979-AC46-4FFB-B7B6-F175C6A28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4A1D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4A1D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4A1D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4A1D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4A1D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4A1D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4A1D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4A1D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4A1D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4A1D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4A1D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4A1D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4A1D1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4A1D1F"/>
    <w:rPr>
      <w:rFonts w:eastAsiaTheme="majorEastAsia" w:cstheme="majorBidi"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4A1D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4A1D1F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4A1D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4A1D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4A1D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4A1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4A1D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4A1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4A1D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4A1D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A1D1F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4A1D1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4A1D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4A1D1F"/>
    <w:rPr>
      <w:i/>
      <w:iCs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4A1D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</dc:creator>
  <cp:keywords/>
  <dc:description/>
  <cp:lastModifiedBy>Casa</cp:lastModifiedBy>
  <cp:revision>1</cp:revision>
  <dcterms:created xsi:type="dcterms:W3CDTF">2026-08-10T16:26:00Z</dcterms:created>
  <dcterms:modified xsi:type="dcterms:W3CDTF">2026-08-10T16:41:00Z</dcterms:modified>
</cp:coreProperties>
</file>